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73F" w:rsidRDefault="00B4173F" w:rsidP="00B4173F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ПРИЛОЖЕНИЕ №1</w:t>
      </w:r>
    </w:p>
    <w:p w:rsidR="00B4173F" w:rsidRDefault="00B4173F" w:rsidP="00B4173F">
      <w:pPr>
        <w:pStyle w:val="a3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к протоколу заседания Совета директоров </w:t>
      </w:r>
    </w:p>
    <w:p w:rsidR="00B4173F" w:rsidRDefault="00B4173F" w:rsidP="00B4173F">
      <w:pPr>
        <w:pStyle w:val="a3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ОАО «Тарасовский КХП» от 17.05.2018г.  № 2</w:t>
      </w:r>
    </w:p>
    <w:p w:rsidR="00B4173F" w:rsidRDefault="00B4173F" w:rsidP="00B4173F">
      <w:pPr>
        <w:jc w:val="both"/>
        <w:rPr>
          <w:sz w:val="22"/>
          <w:szCs w:val="22"/>
        </w:rPr>
      </w:pPr>
    </w:p>
    <w:p w:rsidR="00B4173F" w:rsidRDefault="00B4173F" w:rsidP="00B4173F">
      <w:pPr>
        <w:ind w:left="36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Акционерам </w:t>
      </w:r>
    </w:p>
    <w:p w:rsidR="00B4173F" w:rsidRDefault="00B4173F" w:rsidP="00B4173F">
      <w:pPr>
        <w:ind w:left="360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ОАО «Тарасовский КХП»</w:t>
      </w:r>
    </w:p>
    <w:p w:rsidR="00B4173F" w:rsidRDefault="00B4173F" w:rsidP="00B4173F">
      <w:pPr>
        <w:ind w:left="360"/>
        <w:jc w:val="right"/>
        <w:rPr>
          <w:b/>
          <w:bCs/>
          <w:sz w:val="22"/>
          <w:szCs w:val="22"/>
        </w:rPr>
      </w:pPr>
    </w:p>
    <w:p w:rsidR="00B4173F" w:rsidRDefault="00B4173F" w:rsidP="00B4173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Открытое акционерное общество «</w:t>
      </w:r>
      <w:r>
        <w:rPr>
          <w:b/>
          <w:bCs/>
          <w:sz w:val="22"/>
          <w:szCs w:val="22"/>
        </w:rPr>
        <w:t>Тарасовский комбинат хлебопродуктов</w:t>
      </w:r>
      <w:r>
        <w:rPr>
          <w:b/>
          <w:sz w:val="22"/>
          <w:szCs w:val="22"/>
        </w:rPr>
        <w:t>»</w:t>
      </w:r>
    </w:p>
    <w:p w:rsidR="00B4173F" w:rsidRDefault="00B4173F" w:rsidP="00B4173F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</w:t>
      </w:r>
      <w:r>
        <w:rPr>
          <w:b/>
          <w:bCs/>
          <w:sz w:val="22"/>
          <w:szCs w:val="22"/>
        </w:rPr>
        <w:t xml:space="preserve">346050, Ростовская область, п. </w:t>
      </w:r>
      <w:proofErr w:type="gramStart"/>
      <w:r>
        <w:rPr>
          <w:b/>
          <w:bCs/>
          <w:sz w:val="22"/>
          <w:szCs w:val="22"/>
        </w:rPr>
        <w:t>Тарасовский</w:t>
      </w:r>
      <w:proofErr w:type="gramEnd"/>
      <w:r>
        <w:rPr>
          <w:b/>
          <w:bCs/>
          <w:sz w:val="22"/>
          <w:szCs w:val="22"/>
        </w:rPr>
        <w:t>, ул. Островского, 63</w:t>
      </w:r>
      <w:r>
        <w:rPr>
          <w:b/>
          <w:sz w:val="22"/>
          <w:szCs w:val="22"/>
        </w:rPr>
        <w:t>)</w:t>
      </w:r>
    </w:p>
    <w:p w:rsidR="00B4173F" w:rsidRDefault="00B4173F" w:rsidP="00B4173F">
      <w:pPr>
        <w:pStyle w:val="3"/>
        <w:ind w:right="2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СООБЩАЕТ о проведении годового общего собрания акционеров </w:t>
      </w:r>
    </w:p>
    <w:p w:rsidR="00B4173F" w:rsidRDefault="00B4173F" w:rsidP="00B4173F">
      <w:pPr>
        <w:pStyle w:val="3"/>
        <w:ind w:right="2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ОАО «</w:t>
      </w:r>
      <w:r>
        <w:rPr>
          <w:b/>
          <w:bCs/>
          <w:sz w:val="22"/>
          <w:szCs w:val="22"/>
        </w:rPr>
        <w:t>Тарасовский КХП</w:t>
      </w:r>
      <w:r>
        <w:rPr>
          <w:b/>
          <w:sz w:val="22"/>
          <w:szCs w:val="22"/>
        </w:rPr>
        <w:t>»</w:t>
      </w:r>
    </w:p>
    <w:p w:rsidR="00B4173F" w:rsidRDefault="00B4173F" w:rsidP="00B4173F">
      <w:pPr>
        <w:pStyle w:val="3"/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>Полное фирменное наименование общества – Открытое акционерное общество «Тарасовский комбинат хлебопродуктов».</w:t>
      </w:r>
    </w:p>
    <w:p w:rsidR="00B4173F" w:rsidRDefault="00B4173F" w:rsidP="00B4173F">
      <w:pPr>
        <w:pStyle w:val="3"/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Место нахождения общества – 346050, Ростовская область, п. </w:t>
      </w:r>
      <w:proofErr w:type="gramStart"/>
      <w:r>
        <w:rPr>
          <w:sz w:val="22"/>
          <w:szCs w:val="22"/>
        </w:rPr>
        <w:t>Тарасовский</w:t>
      </w:r>
      <w:proofErr w:type="gramEnd"/>
      <w:r>
        <w:rPr>
          <w:sz w:val="22"/>
          <w:szCs w:val="22"/>
        </w:rPr>
        <w:t>, ул. Островского, 63.</w:t>
      </w:r>
    </w:p>
    <w:p w:rsidR="00B4173F" w:rsidRDefault="00B4173F" w:rsidP="00B4173F">
      <w:pPr>
        <w:pStyle w:val="3"/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>Форма проведения годового общего собрания акционеров - собрание (совместное присутствие акционеров для обсуждения вопросов повестки дня и принятие решений по вопросам, поставленным на голосование).</w:t>
      </w:r>
    </w:p>
    <w:p w:rsidR="00B4173F" w:rsidRDefault="00B4173F" w:rsidP="00B4173F">
      <w:pPr>
        <w:pStyle w:val="3"/>
        <w:ind w:right="21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Дата проведения годового общего собрания акционеров – </w:t>
      </w:r>
      <w:r>
        <w:rPr>
          <w:b/>
          <w:sz w:val="22"/>
          <w:szCs w:val="22"/>
        </w:rPr>
        <w:t>22 июня 2018 г.;</w:t>
      </w:r>
    </w:p>
    <w:p w:rsidR="00B4173F" w:rsidRDefault="00B4173F" w:rsidP="00B4173F">
      <w:pPr>
        <w:pStyle w:val="3"/>
        <w:ind w:right="21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Место проведения годового общего собрания акционеров: </w:t>
      </w:r>
      <w:r>
        <w:rPr>
          <w:b/>
          <w:bCs/>
          <w:sz w:val="22"/>
          <w:szCs w:val="22"/>
        </w:rPr>
        <w:t>Ростовская область, п. Тарасовский, ул. Островского, 63, актовый зал</w:t>
      </w:r>
      <w:r>
        <w:rPr>
          <w:b/>
          <w:sz w:val="22"/>
          <w:szCs w:val="22"/>
        </w:rPr>
        <w:t>.</w:t>
      </w:r>
    </w:p>
    <w:p w:rsidR="00B4173F" w:rsidRDefault="00B4173F" w:rsidP="00B4173F">
      <w:pPr>
        <w:pStyle w:val="3"/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Время проведения годового общего собрания акционеров – </w:t>
      </w:r>
      <w:r>
        <w:rPr>
          <w:b/>
          <w:sz w:val="22"/>
          <w:szCs w:val="22"/>
        </w:rPr>
        <w:t>12 час. 00 мин.</w:t>
      </w:r>
      <w:r>
        <w:rPr>
          <w:sz w:val="22"/>
          <w:szCs w:val="22"/>
        </w:rPr>
        <w:t xml:space="preserve">  </w:t>
      </w:r>
    </w:p>
    <w:p w:rsidR="00B4173F" w:rsidRDefault="00B4173F" w:rsidP="00B4173F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Время начала регистрации лиц, имеющих право на участие в общем собрании – </w:t>
      </w:r>
      <w:r>
        <w:rPr>
          <w:b/>
          <w:sz w:val="22"/>
          <w:szCs w:val="22"/>
        </w:rPr>
        <w:t>11 час. 30  мин.</w:t>
      </w:r>
      <w:r>
        <w:rPr>
          <w:sz w:val="22"/>
          <w:szCs w:val="22"/>
        </w:rPr>
        <w:t xml:space="preserve">     </w:t>
      </w:r>
    </w:p>
    <w:p w:rsidR="00B4173F" w:rsidRDefault="00B4173F" w:rsidP="00B4173F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Почтовый адрес, по которому могут направляться заполненные бюллетени: 346050, Ростовская область, п. Тарасовский, ул. Островского, 63.</w:t>
      </w:r>
    </w:p>
    <w:p w:rsidR="00B4173F" w:rsidRDefault="00B4173F" w:rsidP="00B4173F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Дата, на которую определяются (фиксируются) лица, имеющие право на участие в общем собрании акционеров: 29.05.2018г.</w:t>
      </w:r>
    </w:p>
    <w:p w:rsidR="00B4173F" w:rsidRDefault="00B4173F" w:rsidP="00B4173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ПОВЕСТКА ДНЯ:</w:t>
      </w:r>
    </w:p>
    <w:p w:rsidR="00B4173F" w:rsidRDefault="00B4173F" w:rsidP="00B4173F">
      <w:pPr>
        <w:numPr>
          <w:ilvl w:val="0"/>
          <w:numId w:val="1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Об утверждении годового отчета, годовой бухгалтерской (финансовой) отчетности Общества за 2017 год.</w:t>
      </w:r>
    </w:p>
    <w:p w:rsidR="00B4173F" w:rsidRDefault="00B4173F" w:rsidP="00B4173F">
      <w:pPr>
        <w:numPr>
          <w:ilvl w:val="0"/>
          <w:numId w:val="1"/>
        </w:numPr>
        <w:jc w:val="both"/>
        <w:rPr>
          <w:i/>
          <w:sz w:val="22"/>
          <w:szCs w:val="22"/>
        </w:rPr>
      </w:pPr>
      <w:r>
        <w:rPr>
          <w:bCs/>
          <w:i/>
          <w:sz w:val="22"/>
          <w:szCs w:val="22"/>
        </w:rPr>
        <w:t>О распределении прибыли и убытков Общества по результатам отчетного года</w:t>
      </w:r>
      <w:r>
        <w:rPr>
          <w:i/>
          <w:sz w:val="22"/>
          <w:szCs w:val="22"/>
        </w:rPr>
        <w:t>.</w:t>
      </w:r>
    </w:p>
    <w:p w:rsidR="00B4173F" w:rsidRDefault="00B4173F" w:rsidP="00B4173F">
      <w:pPr>
        <w:numPr>
          <w:ilvl w:val="0"/>
          <w:numId w:val="1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Об избрании Совета директоров Общества.</w:t>
      </w:r>
    </w:p>
    <w:p w:rsidR="00B4173F" w:rsidRDefault="00B4173F" w:rsidP="00B4173F">
      <w:pPr>
        <w:numPr>
          <w:ilvl w:val="0"/>
          <w:numId w:val="1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Об избрании Ревизионной комиссии Общества.</w:t>
      </w:r>
    </w:p>
    <w:p w:rsidR="00B4173F" w:rsidRDefault="00B4173F" w:rsidP="00B4173F">
      <w:pPr>
        <w:numPr>
          <w:ilvl w:val="0"/>
          <w:numId w:val="1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Об утвержден</w:t>
      </w:r>
      <w:proofErr w:type="gramStart"/>
      <w:r>
        <w:rPr>
          <w:i/>
          <w:sz w:val="22"/>
          <w:szCs w:val="22"/>
        </w:rPr>
        <w:t>ии ау</w:t>
      </w:r>
      <w:proofErr w:type="gramEnd"/>
      <w:r>
        <w:rPr>
          <w:i/>
          <w:sz w:val="22"/>
          <w:szCs w:val="22"/>
        </w:rPr>
        <w:t>дитора Общества.</w:t>
      </w:r>
    </w:p>
    <w:p w:rsidR="00B4173F" w:rsidRDefault="00B4173F" w:rsidP="00B4173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(материалы), подлежащая предоставлению лицам, имеющим право на участие в общем собрании акционеров, при подготовке к проведению общего собрания акционеров, представляется указанным лицам для ознакомления в рабочие дни с 10.00 до 15.00 в течение 20 дней до проведения общего собрания акционеров по адресу: Ростовская область, п. Тарасовский, ул. Островского, 63, приемная Генерального директора ОАО «Тарасовский КХП», а также лицам, принимающим участие в общем собрании акционеров, во время его проведения.</w:t>
      </w:r>
    </w:p>
    <w:p w:rsidR="00B4173F" w:rsidRDefault="00B4173F" w:rsidP="00B4173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Категории (типы) акций, владельцы которых имеют право голоса по всем вопросам повестки дня общего собрания акционеров: акции обыкновенные именные бездокументарные (номер государственной регистрации 1-02-30095-Е).</w:t>
      </w:r>
    </w:p>
    <w:p w:rsidR="00B4173F" w:rsidRDefault="00B4173F" w:rsidP="00B4173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Право на участие в годовом общем собрании акционеров ОАО «</w:t>
      </w:r>
      <w:proofErr w:type="gramStart"/>
      <w:r>
        <w:rPr>
          <w:sz w:val="22"/>
          <w:szCs w:val="22"/>
        </w:rPr>
        <w:t>Тарасовский</w:t>
      </w:r>
      <w:proofErr w:type="gramEnd"/>
      <w:r>
        <w:rPr>
          <w:sz w:val="22"/>
          <w:szCs w:val="22"/>
        </w:rPr>
        <w:t xml:space="preserve">  КХП» имеют лица, зарегистрированные в реестре акционеров Общества на дату составления списка лиц, имеющих право на участие в годовом Общем собрании акционеров.</w:t>
      </w:r>
    </w:p>
    <w:p w:rsidR="00B4173F" w:rsidRDefault="00B4173F" w:rsidP="00B4173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Участвовать в собрании Вы можете лично, либо через представителя на основании доверенности. Доверенность должна быть оформлена в соответствии с требованиями п. 4 и 5 ст. 185 ГК РФ или удостоверена нотариально.</w:t>
      </w:r>
    </w:p>
    <w:p w:rsidR="00B4173F" w:rsidRDefault="00B4173F" w:rsidP="00B4173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регистрации и участия в собрании необходимо иметь при себе: акционерам – физическим лицам – документ, удостоверяющий личность (паспорт); представителям акционера – юридического лица – документ, удостоверяющий личность и документы, подтверждающие полномочия представителя на участие в собрании акционеров; уполномоченным представителям акционеров – документ, удостоверяющий личность и доверенность. </w:t>
      </w:r>
    </w:p>
    <w:p w:rsidR="00B4173F" w:rsidRDefault="00B4173F" w:rsidP="00B4173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Лица, включенные в список лиц, имеющих право на участие в общем собрании акционеров, или их представители вправе зарегистрироваться для участия в собрании либо направить заполненные бюллетени в общество.</w:t>
      </w:r>
    </w:p>
    <w:p w:rsidR="00113B82" w:rsidRPr="00B4173F" w:rsidRDefault="00B4173F" w:rsidP="00B4173F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Совет директоров ОАО «Тарасовский  КХП»</w:t>
      </w:r>
      <w:r>
        <w:rPr>
          <w:sz w:val="22"/>
          <w:szCs w:val="22"/>
        </w:rPr>
        <w:t xml:space="preserve"> </w:t>
      </w:r>
    </w:p>
    <w:sectPr w:rsidR="00113B82" w:rsidRPr="00B4173F" w:rsidSect="00113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E14CCC"/>
    <w:multiLevelType w:val="hybridMultilevel"/>
    <w:tmpl w:val="28220DC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4173F"/>
    <w:rsid w:val="00113B82"/>
    <w:rsid w:val="00B41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4173F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B417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B4173F"/>
    <w:pPr>
      <w:ind w:right="-365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B4173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521</Words>
  <Characters>2970</Characters>
  <Application>Microsoft Office Word</Application>
  <DocSecurity>0</DocSecurity>
  <Lines>24</Lines>
  <Paragraphs>6</Paragraphs>
  <ScaleCrop>false</ScaleCrop>
  <Company>МЭЗ Юг Руси</Company>
  <LinksUpToDate>false</LinksUpToDate>
  <CharactersWithSpaces>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artemenko_ev</dc:creator>
  <cp:keywords/>
  <dc:description/>
  <cp:lastModifiedBy>artemenko_ev</cp:lastModifiedBy>
  <cp:revision>1</cp:revision>
  <dcterms:created xsi:type="dcterms:W3CDTF">2018-05-29T06:24:00Z</dcterms:created>
  <dcterms:modified xsi:type="dcterms:W3CDTF">2018-05-29T06:25:00Z</dcterms:modified>
</cp:coreProperties>
</file>